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7C" w:rsidRDefault="008D247C" w:rsidP="008D247C">
      <w:r>
        <w:t xml:space="preserve">The Melbourne Microfinance Initiative, in collaboration with the Office of International </w:t>
      </w:r>
      <w:proofErr w:type="spellStart"/>
      <w:r>
        <w:t>Programmes</w:t>
      </w:r>
      <w:proofErr w:type="spellEnd"/>
      <w:r>
        <w:t xml:space="preserve">, </w:t>
      </w:r>
      <w:proofErr w:type="spellStart"/>
      <w:r>
        <w:t>Shri</w:t>
      </w:r>
      <w:proofErr w:type="spellEnd"/>
      <w:r>
        <w:t xml:space="preserve"> Ram College </w:t>
      </w:r>
      <w:proofErr w:type="gramStart"/>
      <w:r>
        <w:t>Of</w:t>
      </w:r>
      <w:proofErr w:type="gramEnd"/>
      <w:r>
        <w:t xml:space="preserve"> Commerce (SRCC-OIP), brings to you the Global Microfinance Case Competition, 2020!</w:t>
      </w:r>
    </w:p>
    <w:p w:rsidR="008D247C" w:rsidRDefault="008D247C" w:rsidP="008D247C">
      <w:r>
        <w:t xml:space="preserve">The GMCC, a three round international competition, provides an engaging platform for students to </w:t>
      </w:r>
      <w:proofErr w:type="spellStart"/>
      <w:r>
        <w:t>utilise</w:t>
      </w:r>
      <w:proofErr w:type="spellEnd"/>
      <w:r>
        <w:t xml:space="preserve"> their analytical skills, tasking them with developing innovative solutions to pressing issues faced by microfinance and NFP institutions across the world.</w:t>
      </w:r>
    </w:p>
    <w:p w:rsidR="008D247C" w:rsidRDefault="008D247C" w:rsidP="008D247C">
      <w:r>
        <w:t>Due to an overwhelming amount of registrations for the competition, we unfortunately have to close our registrations before the pre-mentioned deadline. However, we’re giving all interested students till 4 PM, 8th August 2020 to apply! Hurry and register now:</w:t>
      </w:r>
    </w:p>
    <w:p w:rsidR="008D247C" w:rsidRDefault="008D247C" w:rsidP="008D247C">
      <w:hyperlink r:id="rId4" w:history="1">
        <w:r w:rsidRPr="00062B98">
          <w:rPr>
            <w:rStyle w:val="Hyperlink"/>
          </w:rPr>
          <w:t>https://d2c.pw/JvRef8</w:t>
        </w:r>
      </w:hyperlink>
      <w:r>
        <w:t xml:space="preserve"> </w:t>
      </w:r>
    </w:p>
    <w:p w:rsidR="008D247C" w:rsidRDefault="008D247C" w:rsidP="008D247C"/>
    <w:p w:rsidR="008D247C" w:rsidRDefault="008D247C" w:rsidP="008D247C">
      <w:r>
        <w:t>PRIZES:</w:t>
      </w:r>
    </w:p>
    <w:p w:rsidR="008D247C" w:rsidRDefault="008D247C" w:rsidP="008D247C">
      <w:r>
        <w:t>$1000 AUD* as the first prize</w:t>
      </w:r>
    </w:p>
    <w:p w:rsidR="008D247C" w:rsidRDefault="008D247C" w:rsidP="008D247C">
      <w:r>
        <w:t>$250 AUD* as the second prize</w:t>
      </w:r>
    </w:p>
    <w:p w:rsidR="008D247C" w:rsidRDefault="008D247C" w:rsidP="008D247C">
      <w:r>
        <w:t>Certificate of Participation for all participants</w:t>
      </w:r>
    </w:p>
    <w:p w:rsidR="008D247C" w:rsidRDefault="008D247C" w:rsidP="008D247C"/>
    <w:p w:rsidR="008D247C" w:rsidRDefault="008D247C" w:rsidP="008D247C">
      <w:r>
        <w:t xml:space="preserve">All decisions of the </w:t>
      </w:r>
      <w:proofErr w:type="spellStart"/>
      <w:r>
        <w:t>organisers</w:t>
      </w:r>
      <w:proofErr w:type="spellEnd"/>
      <w:r>
        <w:t xml:space="preserve"> shall be final and binding. Please feel free to contact the coordinators in case of any queries:</w:t>
      </w:r>
    </w:p>
    <w:p w:rsidR="008D247C" w:rsidRDefault="008D247C" w:rsidP="008D247C"/>
    <w:p w:rsidR="008D247C" w:rsidRDefault="008D247C" w:rsidP="008D247C">
      <w:proofErr w:type="spellStart"/>
      <w:r>
        <w:t>Tanishka</w:t>
      </w:r>
      <w:proofErr w:type="spellEnd"/>
      <w:r>
        <w:t xml:space="preserve"> </w:t>
      </w:r>
      <w:proofErr w:type="spellStart"/>
      <w:r>
        <w:t>Aggarwal</w:t>
      </w:r>
      <w:proofErr w:type="spellEnd"/>
      <w:r>
        <w:t>- 9667278098</w:t>
      </w:r>
    </w:p>
    <w:p w:rsidR="008D247C" w:rsidRDefault="008D247C" w:rsidP="008D247C">
      <w:proofErr w:type="spellStart"/>
      <w:r>
        <w:t>Kashish</w:t>
      </w:r>
      <w:proofErr w:type="spellEnd"/>
      <w:r>
        <w:t xml:space="preserve"> </w:t>
      </w:r>
      <w:proofErr w:type="spellStart"/>
      <w:r>
        <w:t>Jindal</w:t>
      </w:r>
      <w:proofErr w:type="spellEnd"/>
      <w:r>
        <w:t>- 9999575144</w:t>
      </w:r>
    </w:p>
    <w:p w:rsidR="008D247C" w:rsidRDefault="008D247C" w:rsidP="008D247C">
      <w:r>
        <w:t>(Student Coordinators)</w:t>
      </w:r>
    </w:p>
    <w:p w:rsidR="008D247C" w:rsidRDefault="008D247C" w:rsidP="008D247C">
      <w:proofErr w:type="spellStart"/>
      <w:r>
        <w:t>Arushi</w:t>
      </w:r>
      <w:proofErr w:type="spellEnd"/>
      <w:r>
        <w:t xml:space="preserve"> </w:t>
      </w:r>
      <w:proofErr w:type="spellStart"/>
      <w:r>
        <w:t>Kaul</w:t>
      </w:r>
      <w:proofErr w:type="spellEnd"/>
      <w:r>
        <w:t>- 9810090676</w:t>
      </w:r>
    </w:p>
    <w:p w:rsidR="008D247C" w:rsidRDefault="008D247C" w:rsidP="008D247C">
      <w:r>
        <w:t xml:space="preserve">(Office of International </w:t>
      </w:r>
      <w:proofErr w:type="spellStart"/>
      <w:r>
        <w:t>Programmes</w:t>
      </w:r>
      <w:proofErr w:type="spellEnd"/>
      <w:r>
        <w:t>)</w:t>
      </w:r>
    </w:p>
    <w:p w:rsidR="008D247C" w:rsidRDefault="008D247C" w:rsidP="008D247C"/>
    <w:p w:rsidR="00F10F63" w:rsidRDefault="008D247C" w:rsidP="008D247C">
      <w:r>
        <w:t>*Actual amount in INR will be subject to conversion rates at the time of distribution of prize money.</w:t>
      </w:r>
    </w:p>
    <w:sectPr w:rsidR="00F10F63" w:rsidSect="00F10F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D247C"/>
    <w:rsid w:val="008D247C"/>
    <w:rsid w:val="00F1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4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2c.pw/JvRe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1088</Characters>
  <Application>Microsoft Office Word</Application>
  <DocSecurity>0</DocSecurity>
  <Lines>9</Lines>
  <Paragraphs>2</Paragraphs>
  <ScaleCrop>false</ScaleCrop>
  <Company>HP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Ankita Tomar</dc:creator>
  <cp:lastModifiedBy>Ankita Tomar</cp:lastModifiedBy>
  <cp:revision>1</cp:revision>
  <dcterms:created xsi:type="dcterms:W3CDTF">2020-08-06T10:50:00Z</dcterms:created>
  <dcterms:modified xsi:type="dcterms:W3CDTF">2020-08-06T11:02:00Z</dcterms:modified>
</cp:coreProperties>
</file>